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val="uk-UA" w:eastAsia="ru-RU"/>
        </w:rPr>
      </w:pPr>
      <w:r w:rsidRPr="007F7E32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lang w:eastAsia="ru-RU"/>
        </w:rPr>
        <w:t>Педагогіка</w:t>
      </w:r>
      <w:r w:rsidRPr="007F7E32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lang w:eastAsia="ru-RU"/>
        </w:rPr>
        <w:br/>
        <w:t>пригноблених</w:t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Хоча проблема гуманізації 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аксіологічної точки зору завжди була центральною проблемою людства, нині вона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набуває характеру невідкладної справи. Прагнення до гуманізації самою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своєю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суттю передбачає визнання дегуманізації не лише як онтологічної можливості, а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як історичної реальності.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тільки-но індивід усвідомить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масштаби дегуманізації, він (чи вона) може поставити питання: а чи є гуманізація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життєвою можливістю? В історичному процесі, 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конкретному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об’єктивному контексті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й гуманізація, і дегуманізація є можливими перспективами для людини як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недосконалої істоти, що усвідомлює свою недосконалість.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Гуманізація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дегуманізація — категорії цілком протилежні, і лише перша 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покликанням людства. Це покликання повсякчас спростовується, однак саме його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спростування є його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ідтвердженням. Гуманізації перешкоджають несправедливість,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експлуатація, гноблення й жорстокість гнобителів; її стверджують прагнення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пригноблених до свободи й справедливості та їхня боротьба за повернення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втраченої людяності.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Дегуманізація, яка помі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чає не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лише тих, у кого цю людяність украли, але також (правда, трохи інакше) і тих,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хто її вкрав, — це викривлення покликання ставати гуманнішими. Таке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викривлення наявне на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вс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іх етапах людської історії, але воно не є історичним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покликанням.</w:t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дійсно, прийняття дегуманізації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як історичного покликання людей веде до цинізму й загального відчаю.</w:t>
      </w: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Тоді боротьба за гуманізацію, за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визволення праці, за подолання відчуження чолові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 і жінок як особистостей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втрачає сенс. Така боротьба стає можливою лише тому, що дегуманізація, хоча це 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конкретний історичний факт, є не безнадійною долею, а результатом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несправедливого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ладу, що породжує насильство гнобителів, яке, у свою чергу,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дегуманізує пригноблених.</w:t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Через те, що покликання людини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гуманізації спотворюється, рано чи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ізно стан низької людяності приводить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пригноблених до боротьби проти тих, хто зробив їх такими. Щоб така боротьба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мала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сенс, пригноблені не повинні, домагаючись повернення своєї людяності (що 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способом її створення), ставати, у свою чергу, гнобителями гнобителів, а мають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стати відновниками людяності для обох.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Отож, великим гуманістичним 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історичним завданням пригноблених стає визволення себе та своїх гнобителів.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Гнобителі, які пригноблюють, експлуатують і обкрадають завдяки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своїй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силі,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можуть віднайти в цьому сили для визволення як пригноблених, так і себе самих.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Лише та сила, що виростає зі слабкості пригноблених, буде досить могутньою, щоб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визволити обох. Будь-яка спроба „пом’якшити” силу гнобителів, беручи до уваги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слабкість пригноблених, майже завжди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проявляється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у формі фальшивої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великодушності; насправді ж, спроба завжди лишається тільки спробою.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Щоб мати вічну можливість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виявляти свою „великодушність”, гнобителі повинні увічнити також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несправедливість.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Несправедли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вий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соц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іальний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лад — це невичерпне джерело їхньої „великодушності”, яке живиться смертю,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відчаєм і злиднями. Саме тому роздавачі фальшивої „великодушності” не потерплять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ані найменшого вияву загрози цьому джерелу.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Справжньою великодушністю є лише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боротьба за усунення причин, які живлять фальшиве милосердя.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Фальшиве милосердя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містить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у собі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страх і пригнічення, „відмову від життя”, простягання тремтячих рук.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Справжня великодушність полягає 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намаганні зробити все, щоб руки чи то окремої особи, чи всього людства чимраз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менше простягались у благанні, щоб вони дедалі більше ставали людськими руками,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що працюють, і, працюючи, змінювали світ.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val="uk-UA"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Цей урок і це навчання мають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походити від самих пригноблених, а також від тих, хто солідарний з ними. Як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окремі особи, так і народи, борючись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відновлення своєї людяності,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намагатимуться відновити справжню великодушність. Хто, як не пригноблені,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найбільше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ідготовлений до розуміння жахливого значення суспільства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пригноблення? Хто страждає від наслідків пригноблення більше, ніж пригноблені?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Хто краще може зрозуміти необхідність визволення?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 ніколи не здобудуть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визволення випадково, його можна мати лише через практику своїх пошуків, через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своє визнання необхідності боротьби за нього. І ця боротьба, мету якої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визначають пригноблені, буде актом любові, що протистоїть нелюбові, яка лежить 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основі жорстокості гнобителів, навіть тій нелюбові, яка вбрана в шати фальшивої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щирості.</w:t>
      </w:r>
      <w:proofErr w:type="gramEnd"/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Але майже завжди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початков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стадії боротьби пригноблені, замість боротися за визволення, намагаються самі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стати гнобителями чи „тимчасовими гнобителями”.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Сама структура їхніх міркувань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була створена суперечностями конкретної екзистенційної ситуації,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 вони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формувалися.</w:t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Їх ідеал — стати людьми, але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 їхньої точки зору, бути людьми означає бути гнобителями.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Ось їхня модель людяності. Це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явище виникає тому, що пригноблені в певний момент своєї екзистенційної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 xml:space="preserve">діяльності погоджуються з позицією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„пов’язаності” з гнобителем.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За таких умов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не можуть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„сприймати” його досить чітко, щоб об’єктивувати його — поставити його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„зовні” від самих себе.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не обов’язково означа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що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пригноблені не усвідомлюють своєї пригнобленості.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Але їхнє сприйняття самих себе як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пригноблених послаблюється через занурення в реальність гноблення.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На цьому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івні їхнє сприйняття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самих себе як протилежності щодо гнобителя ще не означає залучення до боротьби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 подолання суперечностей: усвідомлення одного полюса ще не означає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визволення, — воно означає лише розпізнання іншого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полюса.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 цій ситуації пригноблені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вбачають у „новій людині” особу, народжену внаслідок розв’язання цього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конфлікту, коли пригноблення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поступається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місцем визволенню.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Для них нова людина сама стає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гнобителем. їхнє бачення нової людини є індивідуалістичним; через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ідентифікацію з гнобителем вони не усвідомлюють себе особистостями чи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представниками пригнобленого класу.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прагнуть аграрної реформи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для того, щоб стати вільними, а для того, щоб придбати землю і стати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землевласниками чи, радше, господарями над іншими робітниками.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ідко який селянин, ставши одного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разу наглядачем, не зробився ще більшим тираном для колишніх товаришів, ніж сам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власник.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тому, що сенс ситуації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селянина — пригноблення — залишається незмінним.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Наглядач, щоб утриматися 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посаді, має бути не менш, ба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ще й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більш жорстоким, ніж власник.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Отже,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початков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 стадії своєї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боротьби пригноблені саме в гнобителеві вбачають модель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„людяності”</w:t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Навіть революція, що трансформує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конкретну ситуацію пригноблення, розпочинаючи процес визволення, має зіткнутися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 цим явищем.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Багато хто з пригноблених, беручи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участь у революції, прагне — 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 впливом міфів старого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ладу — зробити її своєю приватною революцією. На них досі ще падає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тінь колишнього гнобителя.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Треба вдумливо проаналізувати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феномен «страху свободи», страху, що охоплює пригноблених, що може привести їх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до прагнення стати новим гнобителем чи змиритися з роллю пригнобленого.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Одним з основних елементів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стосунків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іж гнобителем і пригнобленим є припис. Кожний припис являє собою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зверхність вибору однієї особи над іншою, і при цьому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ідомість людини, яка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отримує припис, трансформується таким чином, щоб відповідати свідомості того,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хто цей припис видає. Отже, поведінка пригноблених є поведінкою за приписом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Пригноблені, створивши в собі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образ гнобителя та заздалегідь погодившись на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вс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його вказівки, бояться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свободи. Свобода вимагала б від них стерти цей образ і замінити його 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самоавтономію та відповідальність.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Свобода досягається внаслідок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суперництва, а не подарунка, її треба відвойовувати постійно й відповідально.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Свобода — 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не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ідеал,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що перебуває поза людиною, і не ідея, що стає міфом. Це радше неодмінна умова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процесу становлення людини.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Щоб подолати ситуацію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пригноблення, люди мають передусім критично розпізнати її причини, аби за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допомогою трансформувальних дій створити нову ситуацію — ту, яка дає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можливість руху до справжньої людяності. Але боротьба за більшу людяність уже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почалася — з початком справжньої боротьби за трансформування ситуації.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Хоча ситуація пригноблення є дегуманізованою та дегуманізуючою загальністю, що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впливає й на гнобителів, і на пригноблених, саме останні мають стати до боротьби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 гуманізацію.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Гнобитель — дегуман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ізований,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оскільки дегуманізує інших, не здатен очолити цю боротьбу.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Однак пригноблені, що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адаптувалися до структури домінування,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 вони існують, прийшовши до відмови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 неї, не можуть розпочати боротьбу за свободу доти, доки не пчуються здатними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взяти на себе ризики, що криються в цій боротьбі.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Ба більше, їхня боротьба за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свободу загрожує не лише гнобителеві, а і їхнім пригнобленим товаришам, які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бояться ще тяжчих репресій.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оли перші відкриють у собі жагу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свободи, вони відчують, що ця жага може бути реалізована, якщо вона охопить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їхніх товаришів. Але поки вони житимуть зі страхом свободи, вони боятимуться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звертатися до інших чи слухати чиїсь звернення до себе, чи навіть прислухатися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до власної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ідомості. Вони віддаватимуть перевагу стадності перед справжнім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товариством, безпеці конформізму з його станом несвободи перед творчим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спілкуванням в умовах свободи й навіть самим прагненням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свободи.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Пригноблені страждають від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двоїстості, що панує в їхньому внутрішньому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іті. Вони виявляють, що без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свободи не можуть по-справжньому існувати. А проте, навіть прагнучи справжнього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життя,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його бояться.</w:t>
      </w:r>
    </w:p>
    <w:p w:rsid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 водночас є самими собою і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своїм гнобителем,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ідомість якого вони всотали у свій внутрішній світ.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Цей конфлікт спричинений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необхідністю вибору: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цілісною особистістю чи жити роздвоєним;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очистити свій внутрішній світ від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гнобителя чи зберегти його там;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обрати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солідарність людей чи відчуження; коритись приписам чи мати право на вибі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;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глядачем чи актором;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діяти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чи жити ілюзією дії через дію гнобителів;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висловлюватися чи мовчати, будучи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обмеженим владою гнобителів у творчості й відтворенні, у можливості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трансформувати сві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т.</w:t>
      </w:r>
      <w:r>
        <w:rPr>
          <w:rFonts w:ascii="Times New Roman" w:eastAsia="Times New Roman" w:hAnsi="Times New Roman" w:cs="Times New Roman"/>
          <w:color w:val="222222"/>
          <w:lang w:val="uk-UA" w:eastAsia="ru-RU"/>
        </w:rPr>
        <w:t xml:space="preserve"> </w:t>
      </w:r>
    </w:p>
    <w:p w:rsid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е трагічна дилема пригноблених,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справжня освіта повинна її враховувати.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 цій книзі буде подано деякі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аспекти того, що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автор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назвав педагогікою пригноб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лених, педагогікою, яка повинна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формуватися разом із пригнобленими (людьми чи народами), а не для них 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безнастанній боротьбі за відновлення їхньої людяності.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Ця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педагогіка робить пригноблення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 його причини об’єктом обмірковувань приг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ноблених, і з цих обмірковувань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випливатиме їхня неминуча участь у боротьбі за своє визволення.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саме в цій боротьбі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формуватиметься і вдосконалюватиметься ця педагогіка.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Центральну проблему можна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сформулювати так: яким чином пригноблені як дво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ї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неавтентичні істоти можуть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брати участь у розвитку педагогіки свого визволення?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Лише виявивши, що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„осердям” гнобителів, вони можуть стати „повитухою” педагогіки свого визволення.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Поки ж вони живуть у стані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двоїстості, у якому бути означає бути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схожим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бути схожим означає бути схожим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 гнобителя, їхній внесок у розвиток педагогіки неможливий.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едагогіка пригноблених — це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інструмент для критичного відкриття ними того, щ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о й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самі, і їхні гнобителі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 проявами дегуманізації.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Отже, визволення — то є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народження дитини, і воно так само болі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сне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Чо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ловік чи жінка, що народжується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 результаті визволення, є новою особою, життєздатною лише тоді, коли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суперечність між гнобителем і пригнобленими замінюється гуманізацією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вс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іх людей.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Чи, іншими словами, розв’язок цієї суперечності народжується в праці, яка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приносить 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 це нове буття: вже більше не гнобитель і пригноблений, а людина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 процесі досягнення свободи. І цього розв’язку неможливо досягти, виходячи 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ідеалістичних позицій. Щоб розпочати боротьбу за своє визволення, пригноблені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повинні сприймати реальність гноблення не як замкнений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іт, з якого немає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виходу, а як обмежену ситуацію, яку вони здатні трансформувати.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ке сприйняття є необхідною, але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не достатньою умовою визволення, воно має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стати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ще й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мотиваційною силою у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визвольній діяльності.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амало й відкриття пригнобленими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того, що їхнє існування діалектично пов’язане з існуванням гнобителя, як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антитези — що без них гнобитель не може існувати, яка становить основу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визволення.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Пригноблені можуть подолати цю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суперечність, у якій вони ув’язнені, лише к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оли це сприйняття покличе ї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боротьби за своє визволення.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е ж таки справедливо і стосовно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окремого гнобителя як особистості. Відкриття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того, що він є гнобителем, може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викликати неабиякі страждання, але не конче приведе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до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солідарності 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пригнобленими. Патерналістське поводження з пригнобленими й водночас утримання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їх 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залежному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становищі нічому не зарадить.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Солідарність вимагає увійти в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ситуацію тих, з ким солідаризуєшся, — у цьому полягає радикальна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позиція.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Якщо пригноблених передовсім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характеризує їхня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ідлеглість свідомості господаря, як твердить Геґель, то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справжня солідарність із пригнобленими означає боротьбу на їхньому боці з метою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трансформування об’єктивної реальності, яка зробила їх „речами для інших”.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Гнобитель солідарний із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пригнобленими лише тоді, коли він перестає сприймати їх як абстрактну категорію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і вбачає в них особистостей, з якими поводились несправедливо, затикали їм рота,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обдурювали з заробітною платнею,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коли він облишить побожні,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сентиментальні та індивідуалістичні жести й наважиться на акт любові.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Справжня солідарність полягає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лише в повноті цього акту любові, у його екзистенційності, у його практиці.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Стверджувати, що чоловіки і жінки є особистостями і як особистості повинні бути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вільними, і водночас не робити нічого істотного для того, щоб перетворити це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твердження в реальність, означає фальшивити.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скільки виникнення суперечності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між гнобителем і пригнобленим є конкретною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ситуацією, то розв’язання цієї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суперечності має бути об’єктивно підтверджуваним.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От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же, і для того, хто усвідомлю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що він є гнобителем, і для пригнобленого існ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ує радикальна вимога: конкретну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ситуацію, що породжує гноблення, належить трансформувати.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П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редставлення радикальної вимоги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об’єктивного трансформування реальності, подолання суб’єктивістської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непорушності, яка перетворює визнання гноблення в терпляче очікування часу, коли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це гноблення само собою зникне,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це не заперечення ролі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суб’єктивності в боротьбі за структурні зміни.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авпаки, об’єктивності неможливо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досягти без суб’єктивності. Одна не може існува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ти без другої, і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не можуть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бути дихотомізовані.</w:t>
      </w:r>
    </w:p>
    <w:p w:rsidR="007F7E32" w:rsidRPr="007F7E32" w:rsidRDefault="00EE5810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Відмежування об’єктивності від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суб’єктивності, нехтування останньої в аналізі р</w:t>
      </w:r>
      <w:r w:rsid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еальності чи діяльності в ній є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об’єктивізм.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навпаки, заперечення об’єктивності в аналізі або діяльності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призводить до суб’єктивізму, який веде до соліпсистичної позиції, заперечує саму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діяльність через нехтування об’єктивної реальності.</w:t>
      </w:r>
      <w:proofErr w:type="gramEnd"/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Тут не пропагується ані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об’єктивізм, ані суб’єктивізм, ані навіть психологізм, а радше суб’єктивність 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об’єктивність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постійному діалектичному взаємозв’язку.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перечення ваги суб’єктивності 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процесі трансформування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 й історії є наївн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им і спрощеним. Це однаково, що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визнати неможливе: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 без людей.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Об’єктивістська позиція так само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наївна, як і суб’єктивістська, що постулює існування людей без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іту.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людська істота не існують окремо одне від одного, вони перебувають у постійній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взаємодії. Маркс не підтримував цієї дихотомії, як і будь-який інший критичний,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реалістичний мислитель. Те, що Маркс критикував і науково спростовував, 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не суб’єктивність, а суб’єктивізм і психологізм. Подібно до того, як об’єктивна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суспільна реальність існує не випадково, вона випадково і не трансформується.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lastRenderedPageBreak/>
        <w:t>Якщо людство створює суспільну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реальність (яка в „інверсії практики” обертається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проти нього і змінює його), то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і трансформування цієї реальності є історичним завданням, завданням для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людства.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Реальність, яка стає гнітючою,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визначає протиставлення людей як гнобителів і пригноблених. Останні, чиє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завдання — боротися за своє визволення разом з поборниками істинної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солідарності, повинні через практику цієї боротьби набувати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критичного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усвідомлення пригноблення. Одна з головних перешкод на шляху до здобуття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свободи — це те, що гнітюча реальність поглинає своїх учасників і тим самим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працює на пригнічення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ідомості людської істоти. У функціональному плані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пригноблення приборку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є.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Щоб більше не молитися його силі, треба визволитися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з-під його влади й піти проти нього.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досягається лиш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практикою — обмірковуванням та діями стосовно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 з метою його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трансформування.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Робити „наявне пригнічення ще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гнітючішим, посилюючи його способами реалізації гноблення” — бачимо тут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діалектичне спі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вв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ідношення суб’єктивного та об’єктивного.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Лише в діалектичній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взаємозалежності здійсненна справжня практика,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без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якої неможливо розв’язати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суперечність „гнобитель-гноблений”. Задля цієї мети пригноблений повинен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критично поставитись до реальності, водночас об’єктивуючи її та спрямовуючи на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цю реальність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свої д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ії.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Просте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сприйняття реальності, за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яким не настає критичного втручання в неї, не приведе до трансформації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об’єктивної реальності саме тому, що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не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справжнє сприйняття. Це випадок чисто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суб’єктивістського сприйняття людиною, що відмовляється від об’єктивної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реальності та створює її фальшивий замінник.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Інший тип фальшивого сприйняття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маємо, коли зміни в об’єктивній реальності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загрожували б індивідуальним чи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класовим інтересам того, хто сприйма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є.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У перший момент не відбувається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критичного втручання в реальність, оскільки ця реальність фіктивна; нічого не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відбувається й у наступний момент, бо втручання суперечило б класовим інтересам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того, хто сприйма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є.</w:t>
      </w:r>
      <w:proofErr w:type="gramEnd"/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 цьому останньому випадку той,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хто сприйма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виявляє тенденцію до „невротично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ї” поведінки. Факт існу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є;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але і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сам факт, і те, що може статися в результаті, можуть бути згубними для цієї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особи. Таким чином, виникає необхідність не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ільки заперечити сам факт, скільки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„подивитись на нього інакше”.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Така раціоналізація як захисний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механізм збігається врешт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і-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решт із суб’єктивізмом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. Факт, який не заперечено, але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правдивість якого раціоналізована, втрачає свою об’єктивну основу. Він перестає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бути конкретним і обертається на міф, створений на захист класу того, хто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сприйма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є.</w:t>
      </w:r>
      <w:proofErr w:type="gramEnd"/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 цьому криється одна з причин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заборон і перешкод (що докладно розглядатиметь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ся в розділі 4), спрямованих на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вмовляння людей не втручатися критично в реальність.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Гнобитель дуже добре зна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що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таке втручання не в його інтересах. Його інтере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тому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, щоб люди перебували у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стані занурення, були безпорадними перед лицем гнітючої реальності. Доречно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тут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br/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навести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застереження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Лукача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,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адресовані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революційної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br/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партії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>: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>il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doit, pour employer les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>mots de Marx, expliguer aux masses leur propre action non seulement afin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br/>
        <w:t>d’assurer la continuite des experiences revolutionaries du proletariat, mais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br/>
        <w:t>aussi d’activer consciemment le development ulterieur de ces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br/>
        <w:t>experiences”.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Щоб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ідтвердити таку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необхідність, Лукач беззаперечно ставить проблему критичного втручання.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„Пояснити масам їхні власні дії” означає прояснити й висвітлити ці дії як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стосовно їхнього зв’язку з об’єктивними фактами, що викликали їх, так і стосовно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їхніх цілей. Чим повніше люди розкриють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для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себе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цю проблемну реальність, що має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стати об’єктом їхніх трансформувальних дій, тим критичніше вони сприйматимуть цю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реальність. У такий спосіб вони „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 активізують наступний розвиток свого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досвіду”. Не існувало б ніякої людської діяльності, якби не було об’єктивної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реальності, якби не було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іту, що становить „не-Я” особи і є викликом для неї;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так само, як не було б людської діяльності, якби людство не було „проектом”,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якби він чи вона не могли перевершити самих себе, якби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не могли сприйняти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реальності й зрозуміти її, щоб трансформувати.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діалектичному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уявленні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діяльність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внутрішньо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взаємопов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>’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язані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en-US" w:eastAsia="ru-RU"/>
        </w:rPr>
        <w:t xml:space="preserve">.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Але діяльн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ість є людською, коли вона є не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просто користуванням, а й піклуванням, тобто, коли вона не дихотомізована від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відображення. Відображення, важливе для діяльності, незримо криється у вимозі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Лукача „пояснити масам їхні власні дії”, як і в меті, яку він ставить перед цим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поясненням, а саме: „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 активізувати наступний розвиток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досвіду”.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 для нас ця вимога вбачається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не в поясненні, а радше в діалозі з людьми про їхню діяльність. У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будь-як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події ніяка реальність не може трансформувати сама себе, і обов’язок, що його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Лукач покладає на революційну партію, — „пояснити масам їхні власні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дії”, — збігається з нашим твердженням про необхідність критичного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втручання людей у реальність через перебудовчу практику.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Саме в цьому коріниться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педагогіка пригноблених, що є педагогікою людей, які борються за своє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визволення.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ті, хто визнає чи починає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визнавати себе пригнобленим, мають бути серед роз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робників цієї педагогіки. Жодна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справді визвольна педагогіка не може залишатись відокремленою від пригноблених,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вважаючи їх нещасними й пропонуючи для їхнього визволення моделі, розроблені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гнобителями. Пригноблені мають бути самі для себе зразком у боротьбі за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порятунок.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Педагогік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 пригноблених, оживлена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справжньою гуманістичною (а не гуманітарн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ою) великодушністю, являє собою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педагогіку людства.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Педагогіка, що </w:t>
      </w: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починається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з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егоїстичних інтересів гнобителів (егоїзму, прихо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ваного фальшивою великодушністю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патерналізму) і робить пригноблених об’єктом свого гуманітаризму, сама в собі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містить і передбачає пригноблення. Це — інструмент дегуманізації.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аме тому, як ми зазначали вище,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педагогіка пригноблених не може розвиватись чи використовуватися гнобителями.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Абсурдом було б, якби гнобителі не лише захищали,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 й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фактично впроваджували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визвольну освіту.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Але якщо реалізація визвольної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освіти вимагає політичної влади, а пригноблені її не мають,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то чи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є якась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можливість здійснювати педагогіку пригноблених до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революції?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Один з аспектів 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цієї відповіді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можна вбачати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ідмінності між</w:t>
      </w:r>
      <w:r w:rsidR="00EE581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систематичною освітою, яку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можливо змінити лише володіючи політичною владою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освітніми проектами, які потрібно здійснювати з пригнобленими в процесі їх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організації.</w:t>
      </w:r>
    </w:p>
    <w:p w:rsidR="007F7E32" w:rsidRPr="007F7E32" w:rsidRDefault="00EE5810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val="uk-UA" w:eastAsia="ru-RU"/>
        </w:rPr>
      </w:pPr>
      <w:r w:rsidRP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Педагогіка пригноблених як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гуманістична й визвольна педагогіка має дві різні стадії.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першій — пригноблені відкривають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 гноблення й через перебудовчу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практику беруться за його трансформування.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другій стадії, коли реальність пригноблення вже трансформована, ця педагогіка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перестає належати пригнобленим і стає педагогікою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вс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іх людей у процесі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перманентного визволення.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 обох стадіях через глибоку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діяльність відбувається культурна конфронтація культури домінування.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а першій стадії ця конфронтація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відбувається через зміну сприйняття пригнобленими світу гноблення; на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другій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— здійснюється витіснення міфів, створених і розвинених старим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ладом, які, мов примари, переслідують нову структуру, що постає з революційних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трансформацій.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Педагогіка першої стадії має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займатися проблемами свідомості пригноблених і св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ідомості гнобителів, проблемами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чоловіків і жінок, які пригноблюють, та чоловіків і жінок, які страждають від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пригноблення.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Вона має враховувати їхню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поведінку, їхнє бачення світу і їхню етику.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Особлива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проблема — двої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ість пригноблених: вони — суперечливі, роздвоєні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істоти, що сформовані й існують у конкретній ситуації гноблення й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насильства.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Будь-яка ситуація, у якій „А”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об’єктивно експлуатує „Б” чи стримує його (її) прагнення самоствердитися як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відповідальна особистість, є ситуацією пригноблення.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Вона вже сама собою є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>насильством, навіть бувши підсолоджена фальшивою великодушністю, оскільки вона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>конфліктує з онтологічним та історичним покликанням особистості стати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br/>
        <w:t xml:space="preserve">повноцінною людиною.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встановленням стосунків гноблення насильство вже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починається.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Ніколи в історії насильство не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починалося пригнобленими. Як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можуть бути тут ініціаторами, якщо самі є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результатом насильства? Як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можуть бути хрещеними батьками чогось, чия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об’єктивна інавгурація призвела до їхнього існування як пригноблених? Не було б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ніяких пригноблених, якби попередньо не було ситуації насильства, спрямованої на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їх упокорення.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Н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асильство ініціюється тими, хто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пригноблю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хто експлуатує, хто не може визнати 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інших особистостями, а не тими,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кого пригноблюють, експлуатують та не визнають.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Невдоволення породжують не ті,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кого не люблять, а ті, хто не вміє любити, бо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люблять лише самих себе.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Терор ініціюють не безпорадн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і,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тероризовані люди, а насильники, ті, хто за допомогою своєї влади створює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конкретну ситуацію, яка породжує „заперечення життя”.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Деспотизм ініціюють не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тиранізовані, а тирани.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Ненависть породжують не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зневажені, а зневажники.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Людство заперечують не 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ті, у яких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відібрали людяність, а ті, хто відібрав у них люд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яність (тим самим заперечуючи і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власну).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Си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лу застосовують не ті, хто став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слабким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 тиском сильних, а сильні, ті, хто виснажив їх.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днак для гнобителів завжди сааме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пригноблені (яких вони, звісно, ніколи не 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називають „пригнобленими”, а, у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залежності від того, чи це місцеві селяни, чи ні, — „тими людьми” чи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„сліпою й заздрісною масою”, чи „дикунами”, чи „тубільцями”, чи „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ідривним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елементом”) є „невдоволеними”, „насильниками”, „варварами”, „грішниками” чи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„лютими”, коли вони реагують на насильство гнобителів.</w:t>
      </w:r>
    </w:p>
    <w:p w:rsidR="007F7E32" w:rsidRPr="007F7E32" w:rsidRDefault="007F7E32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все ж, хоч би як парадоксально</w:t>
      </w:r>
      <w:r w:rsidR="00EE5810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не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виглядало, саме в реакції пригноблених на насильство з боку їхніх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гнобителів можна знайти ознаки любові.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 чи несвідомо, але акт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бунту пригноблених (акт, який завжди чи майже за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вжди так само насильницький, як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початкове насильство гнобителів) може ініціювати любов.</w:t>
      </w:r>
    </w:p>
    <w:p w:rsidR="007F7E32" w:rsidRPr="007F7E32" w:rsidRDefault="00EE5810" w:rsidP="00EE58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Тоді як насильство гнобителів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перешкоджає пригнобленим стати справжніми людьми, реакція останніх на це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насильство ґрунтується на їхньому прагненні досягти права бути людьми.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Коли гнобителі дегуманізують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val="uk-UA" w:eastAsia="ru-RU"/>
        </w:rPr>
        <w:t xml:space="preserve"> 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інших і порушують їхні права,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й самі стають дегуманізованими.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Коли пригноблені в боротьбі за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право стати людьми відкидають владу гнобителів, спрямовану на домінування й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придушення, </w:t>
      </w:r>
      <w:proofErr w:type="gramStart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відновлюють у гнобителях гуманність, яку ті втратили,</w:t>
      </w:r>
      <w:r w:rsidR="007F7E32"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здійснюючи гноблення.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Лише пригноблені, визволяючи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самих себе, можуть визволити своїх гнобителі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ні як пригноблюючий клас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можуть визволити ні інших, ні самих себе.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Тому важливо, щоб пригноблені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вели боротьбу за розв’язання суперечності,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 вони опинились; і цю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суперечність буде вирішено з появою нової людини: не пригнобленого чи гнобителя,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а людини в процесі визволення.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Якщо метою пригноблених є стати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повноцінними людьми, то вони не досягнуть цієї мети, просто обертаючи п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о-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іншому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умови суперечності, просто змінюючи полюси.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е може здатися спрощенням, але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таким не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є.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Розв’язання суперечності гнобитель– пригноблений справді означає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зникнення гнобителів як панівного класу.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Проте обмеження, що їх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пригноблені в минулому люди накладають на своїх гнобителів, щоб ті не могли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відновити свого попереднього становища, не є пригнобленням.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Дія є гнобительською лише тоді,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коли вона не дає людям стати повноцінними людьми.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Відповідно, ці необхідні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обмеження не означають самі по собі, що вчорашні пригноблені стали сьогоднішніми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гнобителями. Дії, що перешкоджають відновленню гнобительського режиму, не можуть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порівнюватися з діями, що створюють і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ідтримують його, не можуть порівнюватися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 діями, за допомогою яких декілька чоловіків і жінок заперечуватимуть право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більшості стати справжніми людьми.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Однак, у той момент, коли новий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режим зміцнюється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пан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івну „бюрократію”, гуманістичний компонент боротьби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втрачається, і тоді вже неможливо вести мову про визволення.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Отже, ми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ідкреслюємо, що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справжнє розв’язання суперечності гнобитель– пригноблений не полягає в простому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оберненні становищ, у переході від одного полюса до іншого.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Не полягає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воно й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у заміні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колишніх гнобителів новими, які й далі упокорюватимуть пригноблених в ім’я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їхнього визволення.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Але навіть коли ця суперечність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по-справжньому розв’язується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 час встановлення визволеними трудівниками нової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ситуації, колишні гнобителі не відчувають себе визволеними.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Навпаки,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щиро вважають себе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пригнобленими.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Через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великий досвід пригноблення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інших вони вважають будь-яку ситуацію, відмінну від колишньої, пригнобленням.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Раніше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могли їсти,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одягатися, взуватися, навчатися, подорожувати і слухати Бетховена; тимчасом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мільйони не мали чого їсти, у що вдягтися і взутися, ніколи не вчилися й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подорожували, і майже ніхто з них не чув Бетховена.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Будь-які обмеження їхнього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способу життя в ім’я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івних прав спільноти видаються колишнім гнобителям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величезним порушенням їхніх індивідуальних прав, хоча раніше вони зовсім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звертали уваги на мільйони тих, що страждали й помирали від голоду, хвороб, мук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 відчаю.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Для гнобителів поняття „людська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істота” стосується лише їх самих, а інші люди — просто „речі”.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Для гнобителі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сну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 лише одне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право: їхнє право жити в мирі, при цьому не завжди навіть визнаючи, а просто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погоджуючись із правом пригноблених на виживання.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гнобителі йдуть на цю поступку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лише тому, що існування пригноблених необхідне для їхнього власного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існування.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Така поведінка, таке розуміння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 й людей (що неодмінно приводить гнобителів до опору встановленню нового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ладу) пояснюється їхнім досвідом діяльності як панівного класу.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Коли ситуація насильства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пригноблення встановлюється, вона породжує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увесь спосіб життя й поведінки тих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хто опинився в цій ситуації, — і гнобителів, і пригноблених.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ті, і ті занурені в цю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ситуацію, і ті, і ті несуть на собі знак гноблення.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Аналіз екзистенційних ситуацій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гноблення показу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що їхній початок лежить у діях насильства, ініційованих тими,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хто має владу.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Насильство як процес переходить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 одного покоління гнобителів до наступного, яке стає його спадкоємцем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формується в його кліматі.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Цей клімат створює в гнобителях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міцне почуття власності — власності щодо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 й щодо чоловіків і жінок.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 відриві від прямого,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конкретного, матеріального володіння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ітом і людьми свідомість гнобителів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могла зрозуміти саму себе — і не могла навіть існувати.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Фромм говорив про цю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ідомість,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що без цього почуття власності „втратився б контакт зі світом”.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ідомість гнобителя прагне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перетворити все, що його оточує, на об’єкт його домінування.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Земля, маєток, виробництво,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людські творіння, самі люди, час — усе зводиться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до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статусу об’єктів у його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розпорядженні.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своїй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невгамовній жадобі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володіння гнобителі приходять до переконання, що їм до снаги перетворити все, що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завгодно, на об’єкти їхньої купівельної спроможності, звідси і їхня суто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матеріалістична концепція існування.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Гроші — мірило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вс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речей, а прибуток — головна мета.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Для гнобителів єдине, в 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м’я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чого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варто існувати, — це мати більше, дедалі більше, навіть за рахунок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пригноблених, які матимуть менше чи не матимуть зовсім.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Для гнобителі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 бути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означає мати й належати до класу „імущих”.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Користуючись перевагами ситуації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гноблення, гнобителі не спроможні відчути, що якщо „мати” є умовою для „бути”,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то це необхідна умова для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вс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іх жінок і чоловіків.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Ось чому великодушність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фальшива.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Людяність — це „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іч”, і вони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володіють нею на виняткових правах, як успадкованою власністю.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точки зору свідомості гнобителя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гуманізація „інших” людей — це не прагнення до повноцінної людяності, 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підривна діяльність.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Гнобителі не сприймають свою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монополію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на володіння дедалі більшим як привілей, а це дегуманізує й інших,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їх самих.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як клас власників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спроможні збагнути, що в їхньому егоїстичному прагненні мати вони задихаються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 свого набутку і більше не існують, а просто мають.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Для них мати більше 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невідчужуваним правом, правом, яке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здобули завдяки їхнім власним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„зусиллям”, через „готовність ризикувати”.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Якщо інші не мають більше, то це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тому, що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некомпетентні та ледачі, а найгірше — це їхня невиправна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невдячність за „великодушні вчинки” з боку панівного класу.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 xml:space="preserve">Саме тому, що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„невдячні” та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„вороже налаштовані”, пригноблені сприймаються як потенційні вороги, за якими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треба наглядати!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Інакше й не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могло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бути.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Якщо гуманізація пригноблених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означає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ідривну діяльність, то те саме стосується і їхньої свободи,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звідси — необхідність постійного контролю.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що діяльніше гнобителі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контролюють пригноблених, то більше они перетворюють ї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х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на бездушні „речі”.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Цей потяг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ідомості гнобителя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„знедушевнювати” все й усіх, з ким він стикається у його прагненні до володіння,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безперечно свідчить про тенденцію до садизму.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Насолода від повного домінування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над іншою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особою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(чи іншим живим створінням) — ось суть садистського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рушійного мотиву.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Іншими словами, метою садизму 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перетворення людини в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іч, щось живе в щось бездушне, оскільки за повного 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абсолютного контролю жива істота втрачає одну з найважливіших якостей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життя — свободу.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Садистська любов — це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спотворена любов, любов до смерті, а не до життя.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Таким чином, однією 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характеристик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ідомості гнобителя і його некрофілійним баченням світу є садизм.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Оскільки гнобитель, щоб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домінувати, намагається придушити потяг до пошуку, енергію і творчу силу, що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характеризують життя, він убиває життя.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Дедалі більше й більше гнобителі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використовують науку й техніку як, безперечно, потужні засоби для своїх цілей: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ідтримувати гнобительський лад за допомогою маніпулювання та репресій.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Пригноблені як об’єкти, як „речі”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не мають ніякої іншої мети, крім тієї, яку їм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нав’язали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попереднього контексту випливає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інша, безумовно, важлива тема — факт, що певні члени класу гнобителів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приєднуються до пригноблених у їхній боротьбі за визволення, переходячи при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цьому з одного полюса суперечності до другого.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грають головну роль, як це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було протягом усієї історії боротьби.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Однак трапляється, що, порвавши 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експлуататорами чи байдужими спостерігачами, чи просто з експлуататорською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спадщиною і перейшовши на бік експлуатованих, вони приносять із собою ознаки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свого походження: свої упередження і свої деформації, до яких належить і брак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віри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 здатність людей мислити, бажати і знати. Відповідно, ця прихильність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людської справи постійно несе в собі ризик перейти до „великодушності”, такої ж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злочинної, як і „великодушність” гнобителів. „Великодушність” гнобителів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живиться несправедливим ладом, який слід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ідтримувати, щоб виправдати цю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„великодушність”. Наші новонавернені, з іншого боку, щиро прагнуть змінити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несправедливий лад, але через своє походження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вважають, що повинні бути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виконавцями цих перетворень. Вони говорять про людей, але не вірять у них, 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віра в людей — неодмінна передумова революційних змін. Справжнього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гуманіста можна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ізнати радше за його вірою в людей, яка залучає його до їхньої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боротьби, ніж за тисячею дій на їхню користь без такої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віри.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Ті, хто справді приєднуються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цих людей, повинні постійно працювати над собою. Це перетворення радикальне,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воно не дозволяє прояву неоднозначної поведінки.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ідтвердити свою відданість,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але вважати себе володарем революційної мудрості, яку потім потрібно передати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(чи насадити) людям, означає повернутися на старий шлях. Чоловік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чи ж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інка, що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проголошують відданість справі визволення, не можуть, проте, стати повноправними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членами громади людей, якщо вони все ще вважають їх цілковитими невігласами,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фатально обманюючи самих себе. Новонавернений, що приєднується до людей, але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відчуває тривогу при кожному їхньому кроці, кожному висловленому ними сумніві та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кожній їхній пропозиції, і намагається використати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 „статус”, усе ще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відчуває ностальгію за своїм походженням.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Приєднання до людей вимагає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глибокого переродження. Ті, хто береться за це, мають прийняти нову форму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існування — 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не можуть більше залишатися на колишніх позиціях.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Новонавернені лише через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товаришування з пригнобленими можуть зрозуміти ті характерні способи життя 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поведінки, які в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ізні моменти відображають структуру домінування.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Однією з цих характеристик є вже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згадана екзистенційна двої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ість пригноблених, які одночасно є й самими собою,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гнобителями, образ яких глибоко вкорінився в них.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 xml:space="preserve">Відповідно, поки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конкретно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„відкривають” свого гнобителя й щодо самих себе, вони майже завжди виявляють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фаталістичне ставлення до своєї ситуації.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Селянин починає відчувати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прагнення подолати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залежність, коли починає розуміти, що він залежний.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того часу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ін приходив до хазяїна й казав: „Що я можу зробити? Я ж лише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селянин”.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 поверхового аналізу цей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фаталізм часом інтерпретується як покірність, що є рисою національного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характеру.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Пов’язування фаталізму 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покірністю — продукт історичної та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соц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іологічної ситуації, а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істотна характеристика поведінки людей.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Фаталізм майже завжди пов’язаний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із впливом долі, фатуму чи призначення, тобто непоборних сил, чи зі спотвореним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образом Бога.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 впливом магії пригноблені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(особливо селяни, майже злиті з природою вважають свої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страждання — результат експлуатації — волею Бога, начебто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саме Бог створив цей „організований безлад”.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Занурені в реальність,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пригноблені не можуть чітко зрозуміти того „ладу”, який служить інтересам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гнобителів, чий образ глибоко вкорінився в них.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Через роздратованість обмеженнями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цього ладу, вони часто вдаються до „горизонтального насильства”, б’ючи по своїх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власних товаришах через найдрібніший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іб’язок.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Колонізована людина попервах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обертатиме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агресивність, укорінену в ній до кісток, проти своїх людей.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 цей період негри б’ють один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одного, а поліція та магістрати не знають, на чий бік стати, коли стикаються 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дивовижними хвилями криміналу в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івнічній Африці…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Хоча поселенець чи поліцейський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має право коли схоче вдарити місцевого мешканця, образити його і змусити повзти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до нього на колінах, ви можете бачити, як цей же місцевий мешканець ухопиться за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 ніж при найменших ознаках ворожої чи агресивної поведінки щодо нього з боку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іншого місцевого мешканця, оскільки це останній засіб захистити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свою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особистість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перед лицем свого брата.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Можливо, що в такій поведінці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зайвий раз виявляється їхня двої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ість.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Оскільки гнобитель живе всередині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їхніх пригноблених товаришів, то, коли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нападають на цих товаришів, вони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опосередковано нападають і на гнобителя.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іншого боку, у певний момент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свого екзистенційного досвіду пригноблені відчувають непоборний потяг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гнобителів і їхнього способу життя.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Досягнення такого життя стає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надзвичайною надихаючою силою.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 своєму відчуженні пригноблені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прагнуть будь-якою ціною скидатися на гнобителів, 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ітувати їх, наслідувати.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явище особливо характерне для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середнього класу пригноблених, тих, хто прагне зрівнятися з „винятковими”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чоловіками й жінками з вищого класу.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Альберт Меммі в незрівнянному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аналізі „колонізованої ментальності” згадує те презирство, яке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ін відчував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колонізатора, змішане з „палким” потягом до нього.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Як міг колонізатор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іклуватися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про своїх робітників, водночас періодично стріляючи по натовпі колонізованих?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Як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іг колонізований так жорстоко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зрікатися себе самого, а проте висувати такі непомірні вимоги?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Як він міг ненавидіти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колонізатора й заразом мати до нього такий потяг? (Я й сам відчував цей потяг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проти своєї волі).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 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Самопридушення — ось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інша характеристика пригноблених, яка випливає з їхнього засвоєння думки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гнобителя стосовно них.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 так часто чують, що ні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чого не придатні, нічого не знають і не здатні нічого вивчити, бо немічні,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ледачі й непродуктивні, — що врешт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і-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решт і самі стають переконаними 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своїй нікчемності.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 xml:space="preserve">Селянин відчуває свою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ізерність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супроти хазяїна, оскільки хазяїн ввижається єдиним, хто знає справу і може все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залагодити.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називають себе невігласами 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кажуть, що „професор” — це той, хто має знання й кого треба слухатися.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До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івня їхніх знань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застосовуються умовні критерії. „Чому б вам, — казав селянин, який брав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участь у гуртку з культури, — не пояснити спочатку цей малюнок? Таким чином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ми б зекономили час і не мали б головного болю”.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 майже ніколи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усвідомлюють, що вони також „знають справу”, якої навчились у своїй взаємодії зі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ітом і з іншими чоловіками та жінками. Якщо враховувати умови, які породили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їхню двої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ість, слід визнати, що їхня невіра в себе цілком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природна.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Не так уже й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ідко селяни 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навчальних проектах починають жваво обговорювати продуктивну тему, тоді раптом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уривають і кажуть педагогові: „Вибачте нам, ми б мали помовчати й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дати вам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висловитися. Ви ж із тих, хто зна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а ми не знаємо нічого”. Вони часто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наполягають на тому, що між ними і тваринами немає ніякої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ізниці, а коли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визнають існування різниці, то на користь тварин. „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вільніші за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нас”.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Вража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однак, те, як це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самоприниження змінюється з першими змінами ситуації гноблення.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Я чув, як селянський лідер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промовляв на мітингу в : „Нам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колись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казали, що ми непродуктивні, бо ледачі та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пияки. Усі вони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брехали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. Тепер ми шановані люди, ми збираємося показати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вс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ім 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кожному, що ніколи не були ледачими та пияками. Ми були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експлуатовані!”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Поки в пригноблених існує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двої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ість, вони не прагнуть до опору й зовсім втрачають віру в себе.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Вони мають поширену магічну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віру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 недоторканність і владу гнобителя.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Магічна сила влади землевласника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має особливий авторитет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сільських місцевостях.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Мій друг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соц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іолог розповідав про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групу озброєних селян у латиноамериканській сільській місцевості, які щойно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захопили латифундію.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тактичних міркувань вони збиралися тримати землевласника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 заручниках. Але жоден селянин не відважився охороняти його: сама його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присутність наводила на них жах.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Часом бувало, що акт виступу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проти хазяїна викликав почуття провини. Справді, хазяїн „жив усередині”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них.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Пригноблені повинні побачити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приклади доторканності гнобителя, щоб у них почало зростати нове переконання.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Поки цього не станеться,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й далі будуть понурими, боязкими й битими. Поки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пригноблені не усвідомлять причин своїх життєвих умов,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фаталістично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сприйматимуть експлуатацію.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Ба більше,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схильні реагувати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пасивно та відчужено, коли стикаються з необхідністю боротись за свою свободу 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самоствердження.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Однак, мало-помалу вони починають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вдаватися до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ізних форм бунтарських дій.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роботі задля визволення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можна ні забувати про цю пасивність, ні пропустити момент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пробудження.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Маючи „несправжнє” бачення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й себе, пригноблені почуваються як „речі”, привласнені гнобителем.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Для останнього бути 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означає мати, майже завжди за рахунок тих, у кого нічого нема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є.</w:t>
      </w:r>
      <w:proofErr w:type="gramEnd"/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Для пригноблених у певний момент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їхнього екзистенційного досвіду бути означає не „бути схожим на гнобителя”, 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бути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 ним, залежати від нього. Отже, пригноблені виявляються залежними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емоційно.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Селянин — залежна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людина. Він не може сказати, чого хоче. Поки не виявить своєї залежності, він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стражда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є.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Він випускає пару вдома, де кричить на своїх дітей, б’є їх і впадає 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відчай. Він скаржиться на дружину й дума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що все жахливо. Він не випускає пари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 хазяї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нов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і, оскільки вважає хазяїна вищою істотою. Не раз селянин топить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розпач у пицтві.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Ця повна емоційна залежність може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привести пригноблених до того, що Фромм називає некрофілійною поведінкою: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руйнації життя — свого чи своїх пригноблених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товариші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Лише коли пригноблені виявляють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гнобителя поза собою й залучаються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до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орган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ізованої боротьби за своє визволення,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вони починають вірити в себе. Це відкриття не може бути суто інтелектуальним, 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повинне передбачати дію. Воно не може обмежуватись лише активізмом, а має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 xml:space="preserve">включати в себе серйозні роздуми. Лише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такому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разі це буде перебудовча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практика.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Критичний і визвольний діалог, що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передує діяльності, слід проводити з пригнобленими на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будь-як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ій стадії їх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„боротьби за визволення”. Змі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цього діалогу може й повинен змінюватися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відповідно до історичних умов і рівня, на якому пригноблені відчувають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реальність. Але замінити монолог, гасла й повідомлення 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діалог — означає спробувати визволити пригноблених за допомогою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приборкання. Намагатись визволити пригноблених без їхньої вдумливої участі 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визвольній діяльності означає розглядати їх як об’єкти, яких треба стерегти, щоб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не спалили будинок. Це означає вести ї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х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у популістську пастку й перетворювати їх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у маси, якими можна маніпулювати.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На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вс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іх стадіях свого визволення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пригноблені повинні бачити себе чоловіками й жінками, що беруть участь 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здійсненні онтологічного та історичного покликання — стати повноціннішими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людьми. Роздуми й діяльність стають неминучими, коли хтось намагається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безпомилково дихотомізувати змі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ст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людяності від її історичних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форм.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Наполягання на тому, щоб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пригноблені брали участь у роздумах стосовно своєї конкретної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ситуації, — 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не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заклик до „революції в кріслах”. Навпаки,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роздуми — справжні роздуми — ведуть до дії.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З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іншого боку,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коли ситуація закликає до дії, ця дія становитиме справжню перебудовчу практику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лише тоді, коли її наслідки стануть об’єктом критичних роздумів. У цьому сенсі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перебудовча практика — це нова raison detre (розумна підстава) для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пригноблених, і революція, що знаменує історичний момент цієї raison detre,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нежиттєздатна, якщо вона відокремлена від їхньої супутньої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ідомої участі. 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іншому випадку дія — це голий активізм.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Однак, щоб реалізувати цю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перебудовчу практику, необхідно вірити в пригноблених і їхню здатність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розмірковувати. Той, хто не має цієї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віри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, не зможе розпочати (чи відмовиться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від) діалогу, роздумів і спілкування і звернеться до використання гасел,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повідомлень, монологів та наказів. Тут криється небезпека поверхового здійснення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визволення.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Політична діяльність на боці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пригноблених має бути, власне, педагогічною діяльністю, тобто діяльністю разом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із пригнобленими. Ті, хто працює для визволення, не повинні користатися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перевагами емоційної залежності пригноблених, тієї залежності, яка є наслідком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конкретної ситуації домінування, що оточує їх і що породила їхнє несправжнє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бачення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іту. Використання їхньої залежності для створення ще більшої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залежності — це тактика гнобителя.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Визвольні дії повинні враховувати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цю залежність як момент слабкості й намагатися через роздуми та дії перетворити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її в незалежність. Однак, не тільки лідерство з найкращими намірами може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дарувати незалежність. Визволення пригноблених — це визволення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чолові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 і жінок, а не речей. Відповідно, хоча ніхто не може визволити себе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лише власними зусиллями, ніхто не може й визволитися лише завдяки іншим.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Визволення, людське явище, не може бути досягнуте напівлюдьми.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Будь-як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 спроби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розглядати людей як недолюдків лише дегуманізують їх. Коли люди вже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>дегуманізовані через пригноблення, від якого вони страждають, то процес їхнього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визволення не повинен передбачати методів дегуманізації.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Отже, правильним методом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революційного лідерства, застосовуваним з метою визволення, є не „пропаганда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визволення”.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 л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ідерство не може також просто „імплантувати” в пригноблених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віру в свободу, намагаючись завоювати їхню довіру. Правильний метод полягає 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діалозі. Переконання пригноблених, що вони повинні боротися за своє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визволення, — це не дарунок революційних лі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дер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ів, а результат їхнього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власного вибору.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Революційні лідери повинні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зрозуміти, що їхнє власне переконання в необхідності боротьби (неоціненна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складова революційної мудрості) не було дане їм кимось іншим, якщо воно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справжн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є.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Це переконання неможливо запакувати і продати, воно може досягатись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лише за допомогою всієї повноти роздумів і дій. Лише особиста участь лі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дер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 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реальності в межах історичної ситуації привела їх до критики цієї ситуації та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прагнення змінити її.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Аналогічно, пригноблені (які 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віддаються боротьбі, поки не досягнуть необхідного переконання, і які без цієї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відданості позбуваються найціннішої умови такої боротьби) повинні дійти до цієї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відданості як Суб’єкти, а не як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об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’єкти. Вони також повинні критично втручатись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у ситуацію навколишнього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іту, ознаки якої вони несуть на собі. Ніякою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пропагандою не можна цього досягти. Хоча переконання в необхідності боротьби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(без якого сама боротьба нездійсненна) потрібне для еволюційного лідерства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(дійсно, саме це переконання становить суть лідерства), воно так само необхі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й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для пригноблених. Тобто, воно справді потрібне, за винятком хіба що випадку,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коли хтось хоче здійснити перетворення для пригноблених, а не разом з ними. 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глибоко переконаний, що лише ця остання форма перетворень 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справедливою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Мета цього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обговорення — захистити внутрішньо педагогічний характер революції.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Революційні лідери кожної епохи, які стверджували, що пригноблені повинні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прилучитися до боротьби за своє визволення, — і це очевидно, —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таким чином визнавали педагогічний аспект цієї боротьби. Однак багато хто з цих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дер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ів (очевидно, через природне й зрозуміле упередження проти педагогіки)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прийшов до використання „навчальних” методів, використовуваних гнобителями.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Вони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заперечують педагогічні дії в процесі визволення, а використовують пропаганду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для переконування.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Для пригноблених важливо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зрозуміти, що, тільки-но вступивши в боротьбу за гуманізацію, вони беруть на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себе і всю відповідальність за цю боротьбу. Їм слід зрозуміти, що вони борються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не лише за свободу від голоду, але за… свободу створювати й будувати,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дивуватись і вживати заходів. Така свобода вимага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є,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щоб особистість була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активною й відповідальною, а не рабом чи слухняним гвинтиком у машині… людині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не досить не бути рабом; якщо суспільні умови стимулюватимуть існування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автоматів, урешт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і-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решт ми отримаємо не любов до життя, а любов до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смерті.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Пригноблені, що сформувалися в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кліматі гноблення, який утверджує смерть, повинні знайти у процесі своєї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боротьби шлях до життєствердної гуманізації, що полягає не в простому володінні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lastRenderedPageBreak/>
        <w:t xml:space="preserve">більшою кількістю їжі (хоча вона і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включає 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себе наявність більшої кількості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їжі й не може не передбачати цього аспекту).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Особистість пригноблених була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зруйнована саме тому, що їхня ситуація звела їх до стану безвладних речей.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Щоб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повернути свою людяність, вони повинні перестати бути речами й боротись як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чолові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ки й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жінки. Це радикальна вимога. Вони не можуть стати до боротьби як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об’єкти, щоб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ізніше зробитися людьми.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Боротьба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починається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з визнання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людиною того, що вона була зруйнована. Пропаганда, управління,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маніпулювання — усі засоби домінування — не можуть бути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інструментами її регуманізації. Єдиним ефективним засобом є гуманізуюча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педагогіка,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у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 xml:space="preserve"> якій революційні лідери встановлюють перманентний зв’язок із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пригнобленими через діалог. У гуманізуючій педагогіці цей метод перестає бути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інструментом, за допомогою якого вчителі (а в даному випадку революційні лідери)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можуть маніпулювати учнями (у даному випадку пригнобленими), оскільки він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виражає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ідомість самих учнів.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Цей метод справді є зовнішньою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формою вияву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ідомості в діях, яка спирається на фундаментальну властивість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свідомості — її навмисність. Суть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ідомості — у бутті зі світом,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і таке буття зі світом неперервне й неминуче. Відповідно,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св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ідомість — це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сутність „руху до” чогось, що перебуває окремо від неї самої, поза нею, що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оточує її і що сприймається за допомогою її ідейнішої здатності. Таким чином,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свідомість, по суті, — це метод у найзагальнішому сенсі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слова?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Революційні лідери повинні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відповідно здійснювати освіту. Вчителі й учні (лідери і люди), маючи спільні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наміри стосовно реальності, є Суб’єктами не лише в завданні осягнути цю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 xml:space="preserve">реальність, а отже, 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ізнати її критично, але й у завданні трансформації цього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знання. Набуваючи такого знання реальності через роздуми й дії, вони відкривають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самих себе як її постійних перетворювачі</w:t>
      </w:r>
      <w:proofErr w:type="gramStart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в</w:t>
      </w:r>
      <w:proofErr w:type="gramEnd"/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. Таким чином, присутність пригноблених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у боротьбі за їхнє визволення буде тим, чим і повинне бути — не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псевдоучастю, а відданим залученням.</w:t>
      </w:r>
    </w:p>
    <w:p w:rsidR="007F7E32" w:rsidRPr="007F7E32" w:rsidRDefault="007F7E32" w:rsidP="007F7E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lang w:eastAsia="ru-RU"/>
        </w:rPr>
        <w:br/>
      </w:r>
    </w:p>
    <w:p w:rsidR="007F7E32" w:rsidRPr="007F7E32" w:rsidRDefault="007F7E32" w:rsidP="007F7E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t>Пауло</w:t>
      </w:r>
      <w:r w:rsidRPr="007F7E32">
        <w:rPr>
          <w:rFonts w:ascii="Times New Roman" w:eastAsia="Times New Roman" w:hAnsi="Times New Roman" w:cs="Times New Roman"/>
          <w:color w:val="222222"/>
          <w:bdr w:val="none" w:sz="0" w:space="0" w:color="auto" w:frame="1"/>
          <w:lang w:eastAsia="ru-RU"/>
        </w:rPr>
        <w:br/>
        <w:t>Фрейре</w:t>
      </w:r>
    </w:p>
    <w:p w:rsidR="00EF2E91" w:rsidRPr="007F7E32" w:rsidRDefault="00EF2E91" w:rsidP="007F7E3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F2E91" w:rsidRPr="007F7E32" w:rsidSect="007F7E32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08"/>
  <w:characterSpacingControl w:val="doNotCompress"/>
  <w:compat/>
  <w:rsids>
    <w:rsidRoot w:val="00992BFF"/>
    <w:rsid w:val="007F7E32"/>
    <w:rsid w:val="00992BFF"/>
    <w:rsid w:val="00EE5810"/>
    <w:rsid w:val="00EF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92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7542</Words>
  <Characters>42995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2017-09-20T08:21:00Z</cp:lastPrinted>
  <dcterms:created xsi:type="dcterms:W3CDTF">2017-09-20T08:21:00Z</dcterms:created>
  <dcterms:modified xsi:type="dcterms:W3CDTF">2017-09-20T09:32:00Z</dcterms:modified>
</cp:coreProperties>
</file>