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8B9" w:rsidRPr="000838B9" w:rsidRDefault="006A7C62" w:rsidP="006A7C62">
      <w:pPr>
        <w:tabs>
          <w:tab w:val="left" w:pos="5387"/>
          <w:tab w:val="left" w:pos="5670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</w:t>
      </w:r>
      <w:r w:rsidR="000838B9" w:rsidRPr="0008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ЗАТВЕРДЖУЮ</w:t>
      </w:r>
    </w:p>
    <w:p w:rsidR="006A7C62" w:rsidRDefault="006A7C62" w:rsidP="006A7C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</w:t>
      </w:r>
      <w:r w:rsidR="000838B9" w:rsidRPr="0008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Ценявської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гімназії </w:t>
      </w:r>
    </w:p>
    <w:p w:rsidR="006A7C62" w:rsidRDefault="006A7C62" w:rsidP="006A7C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__________________________</w:t>
      </w:r>
    </w:p>
    <w:p w:rsidR="000838B9" w:rsidRPr="006A7C62" w:rsidRDefault="006A7C62" w:rsidP="006A7C6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</w:t>
      </w:r>
      <w:r w:rsidR="000838B9" w:rsidRPr="0008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 САВЧУК</w:t>
      </w:r>
      <w:r w:rsidR="000838B9" w:rsidRPr="0008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</w:t>
      </w:r>
    </w:p>
    <w:p w:rsidR="000838B9" w:rsidRPr="000838B9" w:rsidRDefault="006A7C62" w:rsidP="006A7C6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</w:t>
      </w:r>
      <w:r w:rsidR="000838B9" w:rsidRPr="0008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</w:t>
      </w:r>
    </w:p>
    <w:p w:rsidR="000838B9" w:rsidRPr="000838B9" w:rsidRDefault="000838B9" w:rsidP="00083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838B9" w:rsidRPr="000838B9" w:rsidRDefault="000838B9" w:rsidP="00083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8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ПЛАН ЗАХОДІВ ЩОДО ПРОФІЛАКТИКИ БУЛІНГУ В ГІМНАЗІЇ</w:t>
      </w:r>
    </w:p>
    <w:p w:rsidR="000838B9" w:rsidRPr="000838B9" w:rsidRDefault="000838B9" w:rsidP="00083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8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  2024-2025 НАВЧАЛЬНИЙ РІК</w:t>
      </w:r>
    </w:p>
    <w:p w:rsidR="000838B9" w:rsidRPr="000838B9" w:rsidRDefault="000838B9" w:rsidP="000838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3238"/>
        <w:gridCol w:w="1561"/>
        <w:gridCol w:w="1450"/>
        <w:gridCol w:w="2436"/>
      </w:tblGrid>
      <w:tr w:rsidR="000838B9" w:rsidRPr="000838B9" w:rsidTr="000838B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№  за/п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Назва заходу</w:t>
            </w:r>
          </w:p>
          <w:p w:rsidR="000838B9" w:rsidRPr="000838B9" w:rsidRDefault="000838B9" w:rsidP="0008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Цільова аудиторія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Відповідальні</w:t>
            </w:r>
          </w:p>
        </w:tc>
      </w:tr>
      <w:tr w:rsidR="000838B9" w:rsidRPr="000838B9" w:rsidTr="000838B9">
        <w:trPr>
          <w:trHeight w:val="283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838B9" w:rsidRPr="000838B9" w:rsidRDefault="000838B9" w:rsidP="000838B9">
            <w:pPr>
              <w:spacing w:after="0" w:line="240" w:lineRule="auto"/>
              <w:ind w:left="2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ДІАГНОСТИЧНІ ЗАХОДИ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38B9" w:rsidRPr="000838B9" w:rsidTr="000838B9">
        <w:trPr>
          <w:trHeight w:val="11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110" w:righ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Створення бази інструментарію для діагностування рівня напруги, тривожності в учнівських колективах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4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6A7C62" w:rsidP="000838B9">
            <w:pPr>
              <w:spacing w:after="22" w:line="240" w:lineRule="auto"/>
              <w:ind w:left="110" w:right="7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Діагностування рівня </w:t>
            </w:r>
            <w:r w:rsidR="000838B9"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напруги, тривожності в учнівських колективах: </w:t>
            </w:r>
          </w:p>
          <w:p w:rsidR="000838B9" w:rsidRPr="00821535" w:rsidRDefault="000838B9" w:rsidP="000838B9">
            <w:pPr>
              <w:numPr>
                <w:ilvl w:val="0"/>
                <w:numId w:val="1"/>
              </w:numPr>
              <w:spacing w:after="11" w:line="240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спостереження за міжособистісною поведінкою учнів;</w:t>
            </w:r>
          </w:p>
          <w:p w:rsidR="000838B9" w:rsidRPr="00821535" w:rsidRDefault="000838B9" w:rsidP="000838B9">
            <w:pPr>
              <w:numPr>
                <w:ilvl w:val="0"/>
                <w:numId w:val="1"/>
              </w:numPr>
              <w:spacing w:after="11" w:line="240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опитування (анкетування) учасників освітнього процесу; </w:t>
            </w:r>
          </w:p>
          <w:p w:rsidR="000838B9" w:rsidRPr="00821535" w:rsidRDefault="000838B9" w:rsidP="000838B9">
            <w:pPr>
              <w:numPr>
                <w:ilvl w:val="0"/>
                <w:numId w:val="1"/>
              </w:numPr>
              <w:spacing w:after="11" w:line="240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психологічні діагностики мікроклімату, згуртованості класних колективів та емоційних станів учнів; </w:t>
            </w:r>
          </w:p>
          <w:p w:rsidR="000838B9" w:rsidRPr="000838B9" w:rsidRDefault="000838B9" w:rsidP="000838B9">
            <w:pPr>
              <w:numPr>
                <w:ilvl w:val="0"/>
                <w:numId w:val="1"/>
              </w:numPr>
              <w:spacing w:after="22" w:line="240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6"/>
                <w:szCs w:val="26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соціальне дослідження наявності референтних груп та відторгнених в колективах</w:t>
            </w: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Усі категорії учасників освітнього процесу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6A7C62" w:rsidP="000838B9">
            <w:pPr>
              <w:spacing w:after="5" w:line="240" w:lineRule="auto"/>
              <w:ind w:left="1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</w:t>
            </w:r>
          </w:p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38B9" w:rsidRPr="000838B9" w:rsidTr="000838B9">
        <w:trPr>
          <w:trHeight w:val="19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22" w:line="240" w:lineRule="auto"/>
              <w:ind w:left="110" w:right="7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Моніторинг учнів із метою вчасного виявлення фактів проявів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під час освітнього процесу.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Усі категорії учасників освітнього процесу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5" w:line="240" w:lineRule="auto"/>
              <w:ind w:left="1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керівники,</w:t>
            </w:r>
          </w:p>
          <w:p w:rsidR="000838B9" w:rsidRPr="000838B9" w:rsidRDefault="000838B9" w:rsidP="000838B9">
            <w:pPr>
              <w:spacing w:after="5" w:line="240" w:lineRule="auto"/>
              <w:ind w:left="1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25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22" w:line="240" w:lineRule="auto"/>
              <w:ind w:left="110" w:right="7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Перевірка приміщень, території гімназії з метою виявлення потенційно небезпечних місць для вчинення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спостереження за місцями загального користування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Усі категорії учасників освітнього процесу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5" w:line="240" w:lineRule="auto"/>
              <w:ind w:left="1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керівники,</w:t>
            </w:r>
          </w:p>
          <w:p w:rsidR="000838B9" w:rsidRPr="000838B9" w:rsidRDefault="000838B9" w:rsidP="000838B9">
            <w:pPr>
              <w:spacing w:after="5" w:line="240" w:lineRule="auto"/>
              <w:ind w:left="110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учнівське самоврядування</w:t>
            </w:r>
          </w:p>
        </w:tc>
      </w:tr>
      <w:tr w:rsidR="000838B9" w:rsidRPr="000838B9" w:rsidTr="000838B9">
        <w:trPr>
          <w:trHeight w:val="326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2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ІНФОРМАЦІЙНО-ПРОФІЛАКТИЧНІ ЗАХОДИ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38B9" w:rsidRPr="000838B9" w:rsidTr="000838B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Вивчення законодавчих документів, практик протидії цькуванню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14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821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Ознайомлення учнів з нормативною базою з питань протидії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  виховна година «Поговоримо про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  <w:p w:rsidR="000838B9" w:rsidRPr="000838B9" w:rsidRDefault="000838B9" w:rsidP="0008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6A7C62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  <w:r w:rsidR="000838B9"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класи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6A7C6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Оформлення загальношкільного стенду з питань протидії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Усі категорії учасників освітнього процесу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Оформлення класних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куточківк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із питань протидії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6A7C62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  <w:r w:rsidR="000838B9"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класи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6A7C62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Методичне засідання класних керівників № 1 «Законодавство України, що захищає дітей від насильства»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директора з виховної роботи</w:t>
            </w:r>
          </w:p>
        </w:tc>
      </w:tr>
      <w:tr w:rsidR="000838B9" w:rsidRPr="000838B9" w:rsidTr="000838B9">
        <w:trPr>
          <w:trHeight w:val="7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Круглий стіл «Протидія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учнівському колективі»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Ділова гра «План дій щодо забезпечення запобігання насильству в закладі освіти»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Грудень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8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110"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 xml:space="preserve">Круглий стіл «Безпечна школа.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Маски б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улінгу»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9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Круглий стіл: «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або агресія в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інтернеті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 способи розпізнання і захист дитини»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Складання порад «Як допомогти дітям упоратися з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булінгом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 – 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8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Тренінги з елементами методики кола «Розвиток умінь безконфліктного спілкування. Роль педагога</w:t>
            </w: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 </w:t>
            </w: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процесі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миробудування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8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55CB2" w:rsidRDefault="000838B9" w:rsidP="000838B9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5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Самоосвіта з питань  протидії </w:t>
            </w:r>
            <w:proofErr w:type="spellStart"/>
            <w:r w:rsidRPr="0005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05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</w:tr>
      <w:tr w:rsidR="000838B9" w:rsidRPr="000838B9" w:rsidTr="000838B9">
        <w:trPr>
          <w:trHeight w:val="8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Допомога педагогічним працівникам в підготовці та проведенні заходів, спрямованих на профілактику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учнівському середовищі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Педагогічні 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31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28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ФОРМУВАННЯ НАВИЧОК ДРУЖНІХ СТОСУНКІВ ЗДОБУВАЧІВ ОСВІТИ </w:t>
            </w:r>
          </w:p>
        </w:tc>
      </w:tr>
      <w:tr w:rsidR="000838B9" w:rsidRPr="000838B9" w:rsidTr="000838B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ранкових зустрічей  з метою формування навичок дружніх стосунків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</w:t>
            </w:r>
          </w:p>
        </w:tc>
      </w:tr>
      <w:tr w:rsidR="000838B9" w:rsidRPr="000838B9" w:rsidTr="000838B9">
        <w:trPr>
          <w:trHeight w:val="16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 w:right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Створення морально безпечного освітнього простору, формування позитивного мікроклімату та толерантної міжособистісної взаємодії в ході годин спілкування,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тренінгових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занять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55CB2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16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Проведення тижня протидії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215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(за окремим планом)</w:t>
            </w:r>
          </w:p>
          <w:p w:rsidR="000838B9" w:rsidRPr="00821535" w:rsidRDefault="000838B9" w:rsidP="00083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керівники,</w:t>
            </w:r>
          </w:p>
          <w:p w:rsidR="000838B9" w:rsidRPr="000838B9" w:rsidRDefault="000838B9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педагог-організатор, учнівське самоврядування</w:t>
            </w:r>
          </w:p>
        </w:tc>
      </w:tr>
      <w:tr w:rsidR="000838B9" w:rsidRPr="000838B9" w:rsidTr="000838B9">
        <w:trPr>
          <w:trHeight w:val="1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 w:right="3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тренінгів для старшокласників з розвитку навичок спілкування та мирного вирішення конфліктів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Психолог</w:t>
            </w:r>
            <w:r w:rsidR="000838B9"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гімназії</w:t>
            </w:r>
          </w:p>
        </w:tc>
      </w:tr>
      <w:tr w:rsidR="000838B9" w:rsidRPr="000838B9" w:rsidTr="000838B9">
        <w:trPr>
          <w:trHeight w:val="1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1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Дня боротьби з торгівлею людьми - тренінгові заняття та заходи «Ми-проти насильства»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55CB2">
            <w:pPr>
              <w:spacing w:after="0" w:line="240" w:lineRule="auto"/>
              <w:ind w:left="5"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Всесвітнього Дня прав дитини - пам’ятка «Насильство, як проблема прав людини»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55CB2">
            <w:pPr>
              <w:spacing w:after="0" w:line="240" w:lineRule="auto"/>
              <w:ind w:left="5"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Всесвітнього Дня толерантності – уроки доброти «Будемо жити дружно»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55CB2">
            <w:pPr>
              <w:spacing w:after="0" w:line="240" w:lineRule="auto"/>
              <w:ind w:left="5"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19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8. 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Заходи у рамках проведення Всеукраїнського тижня:  «Стоп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! Я маю право на повагу»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55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</w:t>
            </w:r>
            <w:r w:rsidR="00055C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Грудень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55CB2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керівники,  </w:t>
            </w:r>
            <w:r w:rsidR="00055C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учитель правознавства, психолог</w:t>
            </w: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гімназії</w:t>
            </w:r>
          </w:p>
        </w:tc>
      </w:tr>
      <w:tr w:rsidR="000838B9" w:rsidRPr="000838B9" w:rsidTr="000838B9">
        <w:trPr>
          <w:trHeight w:val="19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Заходи До Дня безпечного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інтернету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лекції «Як зробити перебування в Інтернеті безпечним», «Що ми знаємо про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», «Фото в Інтернеті – чи все так безневинно?»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</w:t>
            </w:r>
            <w:r w:rsidR="00055C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55CB2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11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Заходи з нагоди Міжнародного дня протидії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(за окремим планом)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55CB2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55CB2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керівники, робоча група з протидії </w:t>
            </w:r>
            <w:proofErr w:type="spellStart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булінгу</w:t>
            </w:r>
            <w:proofErr w:type="spellEnd"/>
          </w:p>
        </w:tc>
      </w:tr>
      <w:tr w:rsidR="000838B9" w:rsidRPr="000838B9" w:rsidTr="000838B9">
        <w:trPr>
          <w:trHeight w:val="19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Диспути, години спілкування, ситуативні ігри тощо: «А чи готовий ти сьогодні робити зміни навколо себе», «Де брати любов до тих, хто тебе принижує або ігнорує?», «Живе опитування по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», «З чого почати боротьбу з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булінгом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школах», «Стережіться, бо що посієш - те й пожнеш. Про стосунки», «Безпечна школа».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82153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6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Імітаційна гра для молодших школярів «Якщо тебе ображають»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82153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</w:t>
            </w:r>
          </w:p>
        </w:tc>
      </w:tr>
      <w:tr w:rsidR="000838B9" w:rsidRPr="000838B9" w:rsidTr="000838B9">
        <w:trPr>
          <w:trHeight w:val="11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821535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0838B9"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Вирішення конфліктів мирним шляхом», «Як відстояти себе»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</w:t>
            </w:r>
          </w:p>
        </w:tc>
      </w:tr>
      <w:tr w:rsidR="000838B9" w:rsidRPr="000838B9" w:rsidTr="000838B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Тренінгові заняття «У єдності – наша сила», «</w:t>
            </w:r>
            <w:hyperlink r:id="rId7" w:history="1">
              <w:r w:rsidRPr="0082153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uk-UA"/>
                </w:rPr>
                <w:t>Спілкування з</w:t>
              </w:r>
              <w:r w:rsidRPr="0082153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 xml:space="preserve"> </w:t>
              </w:r>
              <w:r w:rsidRPr="0082153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uk-UA"/>
                </w:rPr>
                <w:t>однолітками</w:t>
              </w:r>
              <w:r w:rsidRPr="0082153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>»</w:t>
              </w:r>
            </w:hyperlink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«Як протистояти тиску однолітків»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5 -7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керівники, психолог</w:t>
            </w:r>
            <w:r w:rsidR="000838B9"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гімназії</w:t>
            </w:r>
          </w:p>
        </w:tc>
      </w:tr>
      <w:tr w:rsidR="000838B9" w:rsidRPr="000838B9" w:rsidTr="000838B9">
        <w:trPr>
          <w:trHeight w:val="8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Тренінгові заняття «Підліткові компанії», «Розвиток гендерної культури у суспільстві» , «Безпека спілкування у мережі Інтернет»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керівники, психолог</w:t>
            </w:r>
            <w:r w:rsidR="000838B9"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гімназії, учнівське самоврядування</w:t>
            </w:r>
          </w:p>
        </w:tc>
      </w:tr>
      <w:tr w:rsidR="000838B9" w:rsidRPr="000838B9" w:rsidTr="000838B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Відеолекторій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«Як запобігти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», «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Який він?»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82153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Класні керівники, учнівське самоврядування</w:t>
            </w:r>
          </w:p>
        </w:tc>
      </w:tr>
      <w:tr w:rsidR="000838B9" w:rsidRPr="000838B9" w:rsidTr="000838B9">
        <w:trPr>
          <w:trHeight w:val="28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РОБОТА З БАТЬКАМИ </w:t>
            </w:r>
          </w:p>
        </w:tc>
      </w:tr>
      <w:tr w:rsidR="000838B9" w:rsidRPr="000838B9" w:rsidTr="000838B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Обговорення питання протидії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батьками учнів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Батьки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82153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22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Тематичні бесіди з батьками:  </w:t>
            </w:r>
          </w:p>
          <w:p w:rsidR="000838B9" w:rsidRPr="00821535" w:rsidRDefault="000838B9" w:rsidP="000838B9">
            <w:pPr>
              <w:spacing w:after="1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«Протидія цькуванню в учнівському колективі»,  </w:t>
            </w:r>
          </w:p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«Здорова родина – здорова дитина», «Що треба знати про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?»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Батьки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82153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 </w:t>
            </w:r>
          </w:p>
        </w:tc>
      </w:tr>
      <w:tr w:rsidR="000838B9" w:rsidRPr="000838B9" w:rsidTr="000838B9">
        <w:trPr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 w:righ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Поради батькам щодо зменшення ризиків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кібербулінгу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для своєї дитини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Батьки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Психолог</w:t>
            </w:r>
            <w:r w:rsidR="000838B9"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гімназії</w:t>
            </w:r>
          </w:p>
        </w:tc>
      </w:tr>
      <w:tr w:rsidR="000838B9" w:rsidRPr="000838B9" w:rsidTr="000838B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Тренінгові заняття для батьків «Як навчити дітей безпеці в Інтернеті», «Інструменти для аналізу конфліктів. Вироблення навичок безконфліктного спілкування»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Батьки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 запитом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Психолог</w:t>
            </w:r>
            <w:r w:rsidR="000838B9"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гімназії</w:t>
            </w:r>
          </w:p>
        </w:tc>
      </w:tr>
      <w:tr w:rsidR="000838B9" w:rsidRPr="000838B9" w:rsidTr="000838B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Анкетування «Насильство щодо дітей: погляд батьків»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Батьки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821535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Класні керівники  </w:t>
            </w:r>
          </w:p>
        </w:tc>
      </w:tr>
      <w:tr w:rsidR="000838B9" w:rsidRPr="000838B9" w:rsidTr="000838B9">
        <w:trPr>
          <w:trHeight w:val="284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ПСИХОЛОГІЧНИЙ СУПРОВІД</w:t>
            </w: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</w:tr>
      <w:tr w:rsidR="000838B9" w:rsidRPr="000838B9" w:rsidTr="000838B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 w:colFirst="1" w:colLast="1"/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Діагностика стану психологічного клімату класу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Психологи гімназії</w:t>
            </w:r>
          </w:p>
        </w:tc>
      </w:tr>
      <w:tr w:rsidR="000838B9" w:rsidRPr="000838B9" w:rsidTr="000838B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Спостереження під час навчального процесу, позаурочний час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Психологи гімназії</w:t>
            </w:r>
          </w:p>
        </w:tc>
      </w:tr>
      <w:tr w:rsidR="000838B9" w:rsidRPr="000838B9" w:rsidTr="000838B9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Консультаційна робота з учасниками освітнього процесу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Психологи гімназії</w:t>
            </w:r>
          </w:p>
        </w:tc>
      </w:tr>
      <w:tr w:rsidR="000838B9" w:rsidRPr="000838B9" w:rsidTr="000838B9">
        <w:trPr>
          <w:trHeight w:val="8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821535" w:rsidRDefault="000838B9" w:rsidP="000838B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Профілактично-просвітницька, </w:t>
            </w:r>
            <w:proofErr w:type="spellStart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корекційно-розвивальна</w:t>
            </w:r>
            <w:proofErr w:type="spellEnd"/>
            <w:r w:rsidRPr="0082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робота з учасниками освітнього процесу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821535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1-9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Протягом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106" w:type="dxa"/>
              <w:bottom w:w="0" w:type="dxa"/>
              <w:right w:w="22" w:type="dxa"/>
            </w:tcMar>
            <w:hideMark/>
          </w:tcPr>
          <w:p w:rsidR="000838B9" w:rsidRPr="000838B9" w:rsidRDefault="000838B9" w:rsidP="000838B9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8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Психологи гімназії </w:t>
            </w:r>
          </w:p>
        </w:tc>
      </w:tr>
    </w:tbl>
    <w:bookmarkEnd w:id="0"/>
    <w:p w:rsidR="000838B9" w:rsidRPr="000838B9" w:rsidRDefault="000838B9" w:rsidP="0008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3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C35586" w:rsidRDefault="00C35586"/>
    <w:sectPr w:rsidR="00C355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5AED"/>
    <w:multiLevelType w:val="multilevel"/>
    <w:tmpl w:val="137A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CE"/>
    <w:rsid w:val="00055CB2"/>
    <w:rsid w:val="00071ACE"/>
    <w:rsid w:val="000838B9"/>
    <w:rsid w:val="006A7C62"/>
    <w:rsid w:val="00821535"/>
    <w:rsid w:val="00C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60500">
          <w:marLeft w:val="-1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lt.multycourse.com.ua/public_html/files_uploaded/files/5%20%D0%BA%D0%BB%D0%B0%D1%81_%20%D0%A2%D1%80%D0%B5%D0%BD%D1%96%D0%BD%D0%B3%207_%20%D0%A1%D0%BF%D1%96%D0%BB%D0%BA%D1%83%D0%B2%D0%B0%D0%BD%D0%BD%D1%8F%20%D0%B7%20%D0%BE%D0%B4%D0%BD%D0%BE%D0%BB%D1%96%D1%82%D0%BA%D0%B0%D0%BC%D0%B8(2)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73CFD-F7A2-44C0-AD40-C1FEDDB83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4961</Words>
  <Characters>2829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</dc:creator>
  <cp:keywords/>
  <dc:description/>
  <cp:lastModifiedBy>Заступник</cp:lastModifiedBy>
  <cp:revision>3</cp:revision>
  <dcterms:created xsi:type="dcterms:W3CDTF">2024-10-24T12:23:00Z</dcterms:created>
  <dcterms:modified xsi:type="dcterms:W3CDTF">2024-10-25T07:50:00Z</dcterms:modified>
</cp:coreProperties>
</file>